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0" w:type="auto"/>
        <w:tblLook w:val="04A0" w:firstRow="1" w:lastRow="0" w:firstColumn="1" w:lastColumn="0" w:noHBand="0" w:noVBand="1"/>
      </w:tblPr>
      <w:tblGrid>
        <w:gridCol w:w="9062"/>
      </w:tblGrid>
      <w:tr w:rsidR="007611E2" w14:paraId="17A0B372" w14:textId="77777777" w:rsidTr="007611E2">
        <w:tc>
          <w:tcPr>
            <w:tcW w:w="9062" w:type="dxa"/>
            <w:shd w:val="clear" w:color="auto" w:fill="9CC2E5" w:themeFill="accent1" w:themeFillTint="99"/>
            <w:vAlign w:val="center"/>
          </w:tcPr>
          <w:p w14:paraId="101F30D2" w14:textId="2DC76D6D" w:rsidR="007611E2" w:rsidRDefault="007611E2" w:rsidP="00212980">
            <w:pPr>
              <w:pStyle w:val="Titolo1"/>
              <w:spacing w:before="0"/>
              <w:outlineLvl w:val="0"/>
            </w:pPr>
            <w:r>
              <w:t>Challenge</w:t>
            </w:r>
            <w:r w:rsidRPr="00145604">
              <w:t xml:space="preserve"> </w:t>
            </w:r>
            <w:r>
              <w:t>XX:</w:t>
            </w:r>
            <w:r w:rsidRPr="00145604">
              <w:t xml:space="preserve"> </w:t>
            </w:r>
            <w:r w:rsidR="00212980" w:rsidRPr="00212980">
              <w:rPr>
                <w:iCs/>
              </w:rPr>
              <w:t>Sample exercise on Bubble</w:t>
            </w:r>
          </w:p>
        </w:tc>
      </w:tr>
      <w:tr w:rsidR="007611E2" w14:paraId="20154337" w14:textId="77777777" w:rsidTr="007611E2">
        <w:tc>
          <w:tcPr>
            <w:tcW w:w="9062" w:type="dxa"/>
            <w:vAlign w:val="center"/>
          </w:tcPr>
          <w:p w14:paraId="0BB3C787" w14:textId="77777777" w:rsidR="007611E2" w:rsidRDefault="007611E2" w:rsidP="007611E2">
            <w:pPr>
              <w:pStyle w:val="Titolo2"/>
              <w:outlineLvl w:val="1"/>
            </w:pPr>
            <w:r>
              <w:t>General Goal</w:t>
            </w:r>
          </w:p>
          <w:p w14:paraId="16C7F609" w14:textId="7E94DFD6" w:rsidR="007611E2" w:rsidRPr="00A53C0C" w:rsidRDefault="007F1B21" w:rsidP="00A53C0C">
            <w:pPr>
              <w:rPr>
                <w:iCs/>
              </w:rPr>
            </w:pPr>
            <w:r>
              <w:rPr>
                <w:iCs/>
              </w:rPr>
              <w:t>To practice with a sample exercise on Bubble</w:t>
            </w:r>
            <w:r w:rsidR="00FE1FC9">
              <w:rPr>
                <w:iCs/>
              </w:rPr>
              <w:t xml:space="preserve"> </w:t>
            </w:r>
          </w:p>
          <w:p w14:paraId="0B10D703" w14:textId="4B04EB69" w:rsidR="00A53C0C" w:rsidRDefault="00A53C0C" w:rsidP="00A53C0C"/>
        </w:tc>
      </w:tr>
      <w:tr w:rsidR="007611E2" w14:paraId="72292E50" w14:textId="77777777" w:rsidTr="007611E2">
        <w:tc>
          <w:tcPr>
            <w:tcW w:w="9062" w:type="dxa"/>
            <w:vAlign w:val="center"/>
          </w:tcPr>
          <w:p w14:paraId="6CB8C946" w14:textId="0C79F5D8" w:rsidR="007611E2" w:rsidRDefault="007611E2" w:rsidP="007611E2">
            <w:pPr>
              <w:pStyle w:val="Titolo2"/>
              <w:outlineLvl w:val="1"/>
            </w:pPr>
            <w:r>
              <w:t>Learning Objectives</w:t>
            </w:r>
          </w:p>
          <w:p w14:paraId="3DD9290C" w14:textId="77777777" w:rsidR="00F60AE5" w:rsidRPr="00F60AE5" w:rsidRDefault="00F60AE5" w:rsidP="00F60AE5"/>
          <w:p w14:paraId="2735C112" w14:textId="1720624A" w:rsidR="00F60AE5" w:rsidRPr="00D623FC" w:rsidRDefault="00D623FC" w:rsidP="00D623FC">
            <w:pPr>
              <w:pStyle w:val="Paragrafoelenco"/>
              <w:numPr>
                <w:ilvl w:val="0"/>
                <w:numId w:val="3"/>
              </w:numPr>
              <w:rPr>
                <w:lang w:val="en-GB"/>
              </w:rPr>
            </w:pPr>
            <w:r w:rsidRPr="00D623FC">
              <w:rPr>
                <w:lang w:val="en-GB"/>
              </w:rPr>
              <w:t>To create and edit digital content in different formats, to express oneself through digital means.</w:t>
            </w:r>
            <w:r w:rsidR="00F60AE5" w:rsidRPr="00D623FC">
              <w:rPr>
                <w:lang w:val="en-GB"/>
              </w:rPr>
              <w:br/>
            </w:r>
          </w:p>
          <w:p w14:paraId="543C89FB" w14:textId="24C72E4D" w:rsidR="00F60AE5" w:rsidRPr="00D623FC" w:rsidRDefault="00D623FC" w:rsidP="00D623FC">
            <w:pPr>
              <w:pStyle w:val="Paragrafoelenco"/>
              <w:numPr>
                <w:ilvl w:val="0"/>
                <w:numId w:val="3"/>
              </w:numPr>
              <w:rPr>
                <w:lang w:val="en-GB"/>
              </w:rPr>
            </w:pPr>
            <w:r w:rsidRPr="00D623FC">
              <w:rPr>
                <w:lang w:val="en-GB"/>
              </w:rPr>
              <w:t>To modify, refine, improve and integrate information and content into an existing body of knowledge to create new, original and relevant content and knowledge.</w:t>
            </w:r>
            <w:r w:rsidR="00F60AE5" w:rsidRPr="00D623FC">
              <w:rPr>
                <w:b/>
                <w:lang w:val="en-GB"/>
              </w:rPr>
              <w:br/>
            </w:r>
          </w:p>
          <w:p w14:paraId="31865619" w14:textId="35CEBD2A" w:rsidR="00F60AE5" w:rsidRPr="00D623FC" w:rsidRDefault="00D623FC" w:rsidP="00D623FC">
            <w:pPr>
              <w:pStyle w:val="Paragrafoelenco"/>
              <w:numPr>
                <w:ilvl w:val="0"/>
                <w:numId w:val="3"/>
              </w:numPr>
              <w:rPr>
                <w:lang w:val="en-GB"/>
              </w:rPr>
            </w:pPr>
            <w:r w:rsidRPr="00D623FC">
              <w:rPr>
                <w:lang w:val="en-GB"/>
              </w:rPr>
              <w:t>To plan and develop a sequence of understandable instructions for a computing system to solve a given problem or perform a specific task.</w:t>
            </w:r>
            <w:r w:rsidR="00F60AE5" w:rsidRPr="00D623FC">
              <w:rPr>
                <w:lang w:val="en-GB"/>
              </w:rPr>
              <w:br/>
            </w:r>
          </w:p>
          <w:p w14:paraId="42073259" w14:textId="77777777" w:rsidR="00F60AE5" w:rsidRPr="00F60AE5" w:rsidRDefault="00F60AE5" w:rsidP="00F60AE5">
            <w:pPr>
              <w:rPr>
                <w:lang w:val="en-GB"/>
              </w:rPr>
            </w:pPr>
          </w:p>
          <w:p w14:paraId="6AC06680" w14:textId="40D70087" w:rsidR="007611E2" w:rsidRPr="007611E2" w:rsidRDefault="007611E2" w:rsidP="007611E2"/>
        </w:tc>
      </w:tr>
      <w:tr w:rsidR="007611E2" w14:paraId="0382AF59" w14:textId="77777777" w:rsidTr="007611E2">
        <w:tc>
          <w:tcPr>
            <w:tcW w:w="9062" w:type="dxa"/>
            <w:vAlign w:val="center"/>
          </w:tcPr>
          <w:p w14:paraId="66FFBE5B" w14:textId="77777777" w:rsidR="007611E2" w:rsidRDefault="007611E2" w:rsidP="007611E2">
            <w:pPr>
              <w:pStyle w:val="Titolo2"/>
              <w:outlineLvl w:val="1"/>
            </w:pPr>
            <w:r>
              <w:t>Description</w:t>
            </w:r>
          </w:p>
          <w:p w14:paraId="077D5D61" w14:textId="0B49373D" w:rsidR="007611E2" w:rsidRDefault="007611E2" w:rsidP="007611E2">
            <w:pPr>
              <w:rPr>
                <w:rFonts w:asciiTheme="majorHAnsi" w:eastAsiaTheme="majorEastAsia" w:hAnsiTheme="majorHAnsi" w:cstheme="majorBidi"/>
                <w:b/>
                <w:bCs/>
                <w:color w:val="000000" w:themeColor="text1"/>
                <w:szCs w:val="32"/>
              </w:rPr>
            </w:pPr>
          </w:p>
          <w:p w14:paraId="12D8DFFA" w14:textId="507A837A" w:rsidR="00E82C69" w:rsidRPr="00FE1FC9" w:rsidRDefault="00E82C69" w:rsidP="007611E2">
            <w:pPr>
              <w:rPr>
                <w:rFonts w:cstheme="minorHAnsi"/>
                <w:color w:val="000000" w:themeColor="text1"/>
              </w:rPr>
            </w:pPr>
            <w:r w:rsidRPr="00FE1FC9">
              <w:rPr>
                <w:rFonts w:eastAsiaTheme="majorEastAsia" w:cstheme="minorHAnsi"/>
                <w:bCs/>
                <w:color w:val="000000" w:themeColor="text1"/>
                <w:szCs w:val="32"/>
              </w:rPr>
              <w:t xml:space="preserve">Introduction </w:t>
            </w:r>
            <w:r w:rsidR="00150478" w:rsidRPr="00FE1FC9">
              <w:rPr>
                <w:rFonts w:eastAsiaTheme="majorEastAsia" w:cstheme="minorHAnsi"/>
                <w:bCs/>
                <w:color w:val="000000" w:themeColor="text1"/>
                <w:szCs w:val="32"/>
              </w:rPr>
              <w:t xml:space="preserve">to the online tool Bubble, </w:t>
            </w:r>
            <w:r w:rsidR="00BC4213" w:rsidRPr="00FE1FC9">
              <w:rPr>
                <w:rFonts w:eastAsiaTheme="majorEastAsia" w:cstheme="minorHAnsi"/>
                <w:bCs/>
                <w:color w:val="000000" w:themeColor="text1"/>
                <w:szCs w:val="32"/>
              </w:rPr>
              <w:t>with a simple starte</w:t>
            </w:r>
            <w:r w:rsidR="00F95894" w:rsidRPr="00FE1FC9">
              <w:rPr>
                <w:rFonts w:eastAsiaTheme="majorEastAsia" w:cstheme="minorHAnsi"/>
                <w:bCs/>
                <w:color w:val="000000" w:themeColor="text1"/>
                <w:szCs w:val="32"/>
              </w:rPr>
              <w:t>r</w:t>
            </w:r>
            <w:r w:rsidR="00BC4213" w:rsidRPr="00FE1FC9">
              <w:rPr>
                <w:rFonts w:eastAsiaTheme="majorEastAsia" w:cstheme="minorHAnsi"/>
                <w:bCs/>
                <w:color w:val="000000" w:themeColor="text1"/>
                <w:szCs w:val="32"/>
              </w:rPr>
              <w:t xml:space="preserve"> excercise</w:t>
            </w:r>
            <w:r w:rsidR="00FE1FC9">
              <w:rPr>
                <w:rFonts w:eastAsiaTheme="majorEastAsia" w:cstheme="minorHAnsi"/>
                <w:bCs/>
                <w:color w:val="000000" w:themeColor="text1"/>
                <w:szCs w:val="32"/>
              </w:rPr>
              <w:t xml:space="preserve"> focus on basic tasks such as: d</w:t>
            </w:r>
            <w:r w:rsidR="00FE1FC9" w:rsidRPr="00FE1FC9">
              <w:rPr>
                <w:rFonts w:eastAsiaTheme="majorEastAsia" w:cstheme="minorHAnsi"/>
                <w:bCs/>
                <w:iCs/>
                <w:color w:val="000000" w:themeColor="text1"/>
                <w:szCs w:val="32"/>
              </w:rPr>
              <w:t xml:space="preserve">rag a shape; </w:t>
            </w:r>
            <w:r w:rsidR="00FE1FC9">
              <w:rPr>
                <w:rFonts w:eastAsiaTheme="majorEastAsia" w:cstheme="minorHAnsi"/>
                <w:bCs/>
                <w:iCs/>
                <w:color w:val="000000" w:themeColor="text1"/>
                <w:szCs w:val="32"/>
              </w:rPr>
              <w:t>s</w:t>
            </w:r>
            <w:r w:rsidR="00FE1FC9" w:rsidRPr="00FE1FC9">
              <w:rPr>
                <w:rFonts w:eastAsiaTheme="majorEastAsia" w:cstheme="minorHAnsi"/>
                <w:bCs/>
                <w:iCs/>
                <w:color w:val="000000" w:themeColor="text1"/>
                <w:szCs w:val="32"/>
              </w:rPr>
              <w:t xml:space="preserve">et up </w:t>
            </w:r>
            <w:r w:rsidR="00FE1FC9">
              <w:rPr>
                <w:rFonts w:eastAsiaTheme="majorEastAsia" w:cstheme="minorHAnsi"/>
                <w:bCs/>
                <w:iCs/>
                <w:color w:val="000000" w:themeColor="text1"/>
                <w:szCs w:val="32"/>
              </w:rPr>
              <w:t>c</w:t>
            </w:r>
            <w:r w:rsidR="00FE1FC9" w:rsidRPr="00FE1FC9">
              <w:rPr>
                <w:rFonts w:eastAsiaTheme="majorEastAsia" w:cstheme="minorHAnsi"/>
                <w:bCs/>
                <w:iCs/>
                <w:color w:val="000000" w:themeColor="text1"/>
                <w:szCs w:val="32"/>
              </w:rPr>
              <w:t xml:space="preserve">lickable elements; </w:t>
            </w:r>
            <w:r w:rsidR="00FE1FC9">
              <w:rPr>
                <w:rFonts w:eastAsiaTheme="majorEastAsia" w:cstheme="minorHAnsi"/>
                <w:bCs/>
                <w:iCs/>
                <w:color w:val="000000" w:themeColor="text1"/>
                <w:szCs w:val="32"/>
              </w:rPr>
              <w:t>a</w:t>
            </w:r>
            <w:r w:rsidR="00FE1FC9" w:rsidRPr="00FE1FC9">
              <w:rPr>
                <w:rFonts w:eastAsiaTheme="majorEastAsia" w:cstheme="minorHAnsi"/>
                <w:bCs/>
                <w:iCs/>
                <w:color w:val="000000" w:themeColor="text1"/>
                <w:szCs w:val="32"/>
              </w:rPr>
              <w:t xml:space="preserve">dd a workflow condition; </w:t>
            </w:r>
            <w:r w:rsidR="00FE1FC9">
              <w:rPr>
                <w:rFonts w:eastAsiaTheme="majorEastAsia" w:cstheme="minorHAnsi"/>
                <w:bCs/>
                <w:iCs/>
                <w:color w:val="000000" w:themeColor="text1"/>
                <w:szCs w:val="32"/>
              </w:rPr>
              <w:t>m</w:t>
            </w:r>
            <w:r w:rsidR="00FE1FC9" w:rsidRPr="00FE1FC9">
              <w:rPr>
                <w:rFonts w:eastAsiaTheme="majorEastAsia" w:cstheme="minorHAnsi"/>
                <w:bCs/>
                <w:iCs/>
                <w:color w:val="000000" w:themeColor="text1"/>
                <w:szCs w:val="32"/>
              </w:rPr>
              <w:t>ake a shape visible/invisible</w:t>
            </w:r>
            <w:r w:rsidR="00FE1FC9">
              <w:rPr>
                <w:rFonts w:eastAsiaTheme="majorEastAsia" w:cstheme="minorHAnsi"/>
                <w:bCs/>
                <w:iCs/>
                <w:color w:val="000000" w:themeColor="text1"/>
                <w:szCs w:val="32"/>
              </w:rPr>
              <w:t>.</w:t>
            </w:r>
          </w:p>
          <w:p w14:paraId="30E2AFE5" w14:textId="112D074A" w:rsidR="007611E2" w:rsidRPr="007611E2" w:rsidRDefault="007611E2" w:rsidP="007611E2"/>
        </w:tc>
      </w:tr>
      <w:tr w:rsidR="007611E2" w14:paraId="1FD69696" w14:textId="77777777" w:rsidTr="007611E2">
        <w:tc>
          <w:tcPr>
            <w:tcW w:w="9062" w:type="dxa"/>
            <w:vAlign w:val="center"/>
          </w:tcPr>
          <w:p w14:paraId="3F1D1F9B" w14:textId="77777777" w:rsidR="007611E2" w:rsidRDefault="007611E2" w:rsidP="007611E2">
            <w:pPr>
              <w:pStyle w:val="Titolo2"/>
              <w:outlineLvl w:val="1"/>
            </w:pPr>
            <w:r>
              <w:lastRenderedPageBreak/>
              <w:t>Instructions</w:t>
            </w:r>
          </w:p>
          <w:p w14:paraId="0E282672" w14:textId="5D7FF8B6" w:rsidR="00AB6581" w:rsidRDefault="00AB6581" w:rsidP="007611E2">
            <w:pPr>
              <w:rPr>
                <w:i/>
                <w:iCs/>
              </w:rPr>
            </w:pPr>
          </w:p>
          <w:p w14:paraId="48E31921" w14:textId="77777777" w:rsidR="009F4349" w:rsidRPr="003B063E" w:rsidRDefault="009F4349" w:rsidP="007611E2">
            <w:pPr>
              <w:rPr>
                <w:iCs/>
                <w:color w:val="FF0000"/>
              </w:rPr>
            </w:pPr>
          </w:p>
          <w:p w14:paraId="72AA70A6" w14:textId="56BCD507" w:rsidR="003B063E" w:rsidRDefault="009F4349" w:rsidP="007611E2">
            <w:pPr>
              <w:rPr>
                <w:b/>
                <w:iCs/>
              </w:rPr>
            </w:pPr>
            <w:r w:rsidRPr="009F4349">
              <w:rPr>
                <w:b/>
                <w:iCs/>
              </w:rPr>
              <w:t xml:space="preserve">Core activities </w:t>
            </w:r>
          </w:p>
          <w:p w14:paraId="25456295" w14:textId="77777777" w:rsidR="009F4349" w:rsidRPr="009F4349" w:rsidRDefault="009F4349" w:rsidP="007611E2">
            <w:pPr>
              <w:rPr>
                <w:b/>
                <w:iCs/>
              </w:rPr>
            </w:pPr>
          </w:p>
          <w:p w14:paraId="64BFA4F5" w14:textId="730111DE" w:rsidR="009F4349" w:rsidRDefault="007F3E0F" w:rsidP="009F4349">
            <w:pPr>
              <w:rPr>
                <w:rFonts w:cstheme="minorHAnsi"/>
                <w:iCs/>
              </w:rPr>
            </w:pPr>
            <w:r>
              <w:rPr>
                <w:rFonts w:cstheme="minorHAnsi"/>
                <w:iCs/>
              </w:rPr>
              <w:t xml:space="preserve">The </w:t>
            </w:r>
            <w:r w:rsidR="00913775">
              <w:rPr>
                <w:rFonts w:cstheme="minorHAnsi"/>
                <w:iCs/>
              </w:rPr>
              <w:t>participants</w:t>
            </w:r>
            <w:r w:rsidR="009F4349">
              <w:rPr>
                <w:rFonts w:cstheme="minorHAnsi"/>
                <w:iCs/>
              </w:rPr>
              <w:t>, through selected tutorials,</w:t>
            </w:r>
            <w:r>
              <w:rPr>
                <w:rFonts w:cstheme="minorHAnsi"/>
                <w:iCs/>
              </w:rPr>
              <w:t xml:space="preserve"> will</w:t>
            </w:r>
            <w:r w:rsidR="009F4349">
              <w:rPr>
                <w:rFonts w:cstheme="minorHAnsi"/>
                <w:iCs/>
              </w:rPr>
              <w:t xml:space="preserve"> </w:t>
            </w:r>
            <w:r w:rsidR="00913775">
              <w:rPr>
                <w:rFonts w:cstheme="minorHAnsi"/>
                <w:iCs/>
              </w:rPr>
              <w:t xml:space="preserve">be </w:t>
            </w:r>
            <w:r w:rsidR="009F4349">
              <w:rPr>
                <w:rFonts w:cstheme="minorHAnsi"/>
                <w:iCs/>
              </w:rPr>
              <w:t>accompan</w:t>
            </w:r>
            <w:r w:rsidR="00913775">
              <w:rPr>
                <w:rFonts w:cstheme="minorHAnsi"/>
                <w:iCs/>
              </w:rPr>
              <w:t>ied</w:t>
            </w:r>
            <w:r w:rsidR="009F4349">
              <w:rPr>
                <w:rFonts w:cstheme="minorHAnsi"/>
                <w:iCs/>
              </w:rPr>
              <w:t xml:space="preserve"> in g</w:t>
            </w:r>
            <w:r w:rsidR="009F4349" w:rsidRPr="009F4349">
              <w:rPr>
                <w:rFonts w:cstheme="minorHAnsi"/>
                <w:iCs/>
              </w:rPr>
              <w:t>etting familiar with</w:t>
            </w:r>
            <w:r w:rsidR="009F4349">
              <w:rPr>
                <w:rFonts w:cstheme="minorHAnsi"/>
                <w:iCs/>
              </w:rPr>
              <w:t xml:space="preserve">: </w:t>
            </w:r>
          </w:p>
          <w:p w14:paraId="0B1778BF" w14:textId="77777777" w:rsidR="00913775" w:rsidRDefault="00913775" w:rsidP="009F4349">
            <w:pPr>
              <w:rPr>
                <w:rFonts w:cstheme="minorHAnsi"/>
                <w:iCs/>
              </w:rPr>
            </w:pPr>
          </w:p>
          <w:p w14:paraId="1471C156" w14:textId="242F9506" w:rsidR="006007D6" w:rsidRPr="009F4349" w:rsidRDefault="009F4349" w:rsidP="009F4349">
            <w:pPr>
              <w:pStyle w:val="Paragrafoelenco"/>
              <w:numPr>
                <w:ilvl w:val="0"/>
                <w:numId w:val="2"/>
              </w:numPr>
              <w:rPr>
                <w:rFonts w:cstheme="minorHAnsi"/>
                <w:iCs/>
              </w:rPr>
            </w:pPr>
            <w:r>
              <w:rPr>
                <w:rFonts w:cstheme="minorHAnsi"/>
                <w:iCs/>
              </w:rPr>
              <w:t>t</w:t>
            </w:r>
            <w:r w:rsidR="006007D6" w:rsidRPr="009F4349">
              <w:rPr>
                <w:rFonts w:cstheme="minorHAnsi"/>
                <w:iCs/>
              </w:rPr>
              <w:t xml:space="preserve">he concepts </w:t>
            </w:r>
            <w:r w:rsidR="00FF35E1" w:rsidRPr="009F4349">
              <w:rPr>
                <w:rFonts w:cstheme="minorHAnsi"/>
                <w:iCs/>
              </w:rPr>
              <w:t>of apps</w:t>
            </w:r>
            <w:r w:rsidR="006007D6" w:rsidRPr="009F4349">
              <w:rPr>
                <w:rFonts w:cstheme="minorHAnsi"/>
                <w:iCs/>
              </w:rPr>
              <w:t xml:space="preserve"> and web-aps;</w:t>
            </w:r>
          </w:p>
          <w:p w14:paraId="073E3099" w14:textId="3EB80C76" w:rsidR="007F3E0F" w:rsidRPr="00D623FC" w:rsidRDefault="00F3012E" w:rsidP="00D623FC">
            <w:pPr>
              <w:pStyle w:val="Paragrafoelenco"/>
              <w:numPr>
                <w:ilvl w:val="0"/>
                <w:numId w:val="2"/>
              </w:numPr>
              <w:rPr>
                <w:rFonts w:cstheme="minorHAnsi"/>
                <w:iCs/>
              </w:rPr>
            </w:pPr>
            <w:r>
              <w:rPr>
                <w:rFonts w:cstheme="minorHAnsi"/>
                <w:iCs/>
              </w:rPr>
              <w:t>b</w:t>
            </w:r>
            <w:r w:rsidR="007F3E0F" w:rsidRPr="00D623FC">
              <w:rPr>
                <w:rFonts w:cstheme="minorHAnsi"/>
                <w:iCs/>
              </w:rPr>
              <w:t>ubble</w:t>
            </w:r>
            <w:r w:rsidR="006007D6" w:rsidRPr="00D623FC">
              <w:rPr>
                <w:rFonts w:cstheme="minorHAnsi"/>
                <w:iCs/>
              </w:rPr>
              <w:t xml:space="preserve"> as a digital tool; </w:t>
            </w:r>
          </w:p>
          <w:p w14:paraId="20D41C5C" w14:textId="12877183" w:rsidR="007F3E0F" w:rsidRPr="00D623FC" w:rsidRDefault="00F3012E" w:rsidP="00D623FC">
            <w:pPr>
              <w:pStyle w:val="Paragrafoelenco"/>
              <w:numPr>
                <w:ilvl w:val="0"/>
                <w:numId w:val="2"/>
              </w:numPr>
              <w:rPr>
                <w:rFonts w:cstheme="minorHAnsi"/>
                <w:iCs/>
              </w:rPr>
            </w:pPr>
            <w:r>
              <w:rPr>
                <w:rFonts w:cstheme="minorHAnsi"/>
                <w:iCs/>
              </w:rPr>
              <w:t>s</w:t>
            </w:r>
            <w:r w:rsidR="007F3E0F" w:rsidRPr="00D623FC">
              <w:rPr>
                <w:rFonts w:cstheme="minorHAnsi"/>
                <w:iCs/>
              </w:rPr>
              <w:t>ign</w:t>
            </w:r>
            <w:r w:rsidR="009F4349">
              <w:rPr>
                <w:rFonts w:cstheme="minorHAnsi"/>
                <w:iCs/>
              </w:rPr>
              <w:t>ing up to Bubble</w:t>
            </w:r>
            <w:r w:rsidR="007F3E0F" w:rsidRPr="00D623FC">
              <w:rPr>
                <w:rFonts w:cstheme="minorHAnsi"/>
                <w:iCs/>
              </w:rPr>
              <w:t>;</w:t>
            </w:r>
          </w:p>
          <w:p w14:paraId="69453F62" w14:textId="1EC05A5D" w:rsidR="009F4349" w:rsidRPr="009F4349" w:rsidRDefault="00F3012E" w:rsidP="00D623FC">
            <w:pPr>
              <w:pStyle w:val="Paragrafoelenco"/>
              <w:numPr>
                <w:ilvl w:val="0"/>
                <w:numId w:val="2"/>
              </w:numPr>
              <w:rPr>
                <w:rFonts w:cstheme="minorHAnsi"/>
                <w:color w:val="000000" w:themeColor="text1"/>
              </w:rPr>
            </w:pPr>
            <w:r>
              <w:rPr>
                <w:rFonts w:cstheme="minorHAnsi"/>
                <w:iCs/>
              </w:rPr>
              <w:t>b</w:t>
            </w:r>
            <w:r w:rsidR="00FF35E1" w:rsidRPr="00D623FC">
              <w:rPr>
                <w:rFonts w:cstheme="minorHAnsi"/>
                <w:iCs/>
              </w:rPr>
              <w:t xml:space="preserve">ubble </w:t>
            </w:r>
            <w:r w:rsidR="007F3E0F" w:rsidRPr="00D623FC">
              <w:rPr>
                <w:rFonts w:cstheme="minorHAnsi"/>
                <w:iCs/>
              </w:rPr>
              <w:t>online resources (tutorials and related documentations)</w:t>
            </w:r>
            <w:r w:rsidR="003B063E" w:rsidRPr="00D623FC">
              <w:rPr>
                <w:rFonts w:cstheme="minorHAnsi"/>
                <w:iCs/>
              </w:rPr>
              <w:t xml:space="preserve"> focused on </w:t>
            </w:r>
            <w:r w:rsidR="003B063E" w:rsidRPr="00D623FC">
              <w:rPr>
                <w:rFonts w:cstheme="minorHAnsi"/>
                <w:bCs/>
                <w:iCs/>
              </w:rPr>
              <w:t>cr</w:t>
            </w:r>
            <w:r w:rsidR="003B063E" w:rsidRPr="00D623FC">
              <w:rPr>
                <w:rFonts w:eastAsiaTheme="majorEastAsia" w:cstheme="minorHAnsi"/>
                <w:bCs/>
                <w:color w:val="000000" w:themeColor="text1"/>
                <w:szCs w:val="32"/>
              </w:rPr>
              <w:t>eating shapes and rules, buttons, clickable elements, setting up shapes</w:t>
            </w:r>
            <w:r>
              <w:rPr>
                <w:rFonts w:eastAsiaTheme="majorEastAsia" w:cstheme="minorHAnsi"/>
                <w:bCs/>
                <w:color w:val="000000" w:themeColor="text1"/>
                <w:szCs w:val="32"/>
              </w:rPr>
              <w:t>;</w:t>
            </w:r>
          </w:p>
          <w:p w14:paraId="55173D2D" w14:textId="384E9BE8" w:rsidR="003B063E" w:rsidRPr="009F4349" w:rsidRDefault="00F3012E" w:rsidP="00D623FC">
            <w:pPr>
              <w:pStyle w:val="Paragrafoelenco"/>
              <w:numPr>
                <w:ilvl w:val="0"/>
                <w:numId w:val="2"/>
              </w:numPr>
              <w:rPr>
                <w:rFonts w:cstheme="minorHAnsi"/>
                <w:color w:val="000000" w:themeColor="text1"/>
              </w:rPr>
            </w:pPr>
            <w:r>
              <w:rPr>
                <w:rFonts w:eastAsiaTheme="majorEastAsia" w:cstheme="minorHAnsi"/>
                <w:bCs/>
                <w:color w:val="000000" w:themeColor="text1"/>
                <w:szCs w:val="32"/>
              </w:rPr>
              <w:t>e</w:t>
            </w:r>
            <w:r w:rsidR="003B063E" w:rsidRPr="00D623FC">
              <w:rPr>
                <w:rFonts w:eastAsiaTheme="majorEastAsia" w:cstheme="minorHAnsi"/>
                <w:bCs/>
                <w:color w:val="000000" w:themeColor="text1"/>
                <w:szCs w:val="32"/>
              </w:rPr>
              <w:t>dit</w:t>
            </w:r>
            <w:r w:rsidR="009F4349">
              <w:rPr>
                <w:rFonts w:eastAsiaTheme="majorEastAsia" w:cstheme="minorHAnsi"/>
                <w:bCs/>
                <w:color w:val="000000" w:themeColor="text1"/>
                <w:szCs w:val="32"/>
              </w:rPr>
              <w:t xml:space="preserve">ing </w:t>
            </w:r>
            <w:r w:rsidR="003B063E" w:rsidRPr="00D623FC">
              <w:rPr>
                <w:rFonts w:eastAsiaTheme="majorEastAsia" w:cstheme="minorHAnsi"/>
                <w:bCs/>
                <w:color w:val="000000" w:themeColor="text1"/>
                <w:szCs w:val="32"/>
              </w:rPr>
              <w:t>the workflow</w:t>
            </w:r>
            <w:r w:rsidR="009F4349">
              <w:rPr>
                <w:rFonts w:eastAsiaTheme="majorEastAsia" w:cstheme="minorHAnsi"/>
                <w:bCs/>
                <w:color w:val="000000" w:themeColor="text1"/>
                <w:szCs w:val="32"/>
              </w:rPr>
              <w:t xml:space="preserve"> rules</w:t>
            </w:r>
            <w:r w:rsidR="003B063E" w:rsidRPr="00D623FC">
              <w:rPr>
                <w:rFonts w:eastAsiaTheme="majorEastAsia" w:cstheme="minorHAnsi"/>
                <w:bCs/>
                <w:color w:val="000000" w:themeColor="text1"/>
                <w:szCs w:val="32"/>
              </w:rPr>
              <w:t xml:space="preserve"> and set</w:t>
            </w:r>
            <w:r w:rsidR="009F4349">
              <w:rPr>
                <w:rFonts w:eastAsiaTheme="majorEastAsia" w:cstheme="minorHAnsi"/>
                <w:bCs/>
                <w:color w:val="000000" w:themeColor="text1"/>
                <w:szCs w:val="32"/>
              </w:rPr>
              <w:t>ting</w:t>
            </w:r>
            <w:r w:rsidR="003B063E" w:rsidRPr="00D623FC">
              <w:rPr>
                <w:rFonts w:eastAsiaTheme="majorEastAsia" w:cstheme="minorHAnsi"/>
                <w:bCs/>
                <w:color w:val="000000" w:themeColor="text1"/>
                <w:szCs w:val="32"/>
              </w:rPr>
              <w:t xml:space="preserve"> up actions and conditions.</w:t>
            </w:r>
          </w:p>
          <w:p w14:paraId="5494E2DB" w14:textId="77777777" w:rsidR="009F4349" w:rsidRPr="00D623FC" w:rsidRDefault="009F4349" w:rsidP="009F4349">
            <w:pPr>
              <w:pStyle w:val="Paragrafoelenco"/>
              <w:rPr>
                <w:rFonts w:cstheme="minorHAnsi"/>
                <w:color w:val="000000" w:themeColor="text1"/>
              </w:rPr>
            </w:pPr>
          </w:p>
          <w:p w14:paraId="48438EF1" w14:textId="77777777" w:rsidR="003B063E" w:rsidRPr="00F3012E" w:rsidRDefault="003B063E" w:rsidP="00AB6581">
            <w:pPr>
              <w:rPr>
                <w:rFonts w:cstheme="minorHAnsi"/>
                <w:iCs/>
              </w:rPr>
            </w:pPr>
          </w:p>
          <w:p w14:paraId="10C5A1CC" w14:textId="77923165" w:rsidR="00AB6581" w:rsidRDefault="003C4DCB" w:rsidP="00AB6581">
            <w:r w:rsidRPr="003C4DCB">
              <w:rPr>
                <w:iCs/>
              </w:rPr>
              <w:t xml:space="preserve">The </w:t>
            </w:r>
            <w:r>
              <w:rPr>
                <w:iCs/>
              </w:rPr>
              <w:t xml:space="preserve">participants can follow </w:t>
            </w:r>
            <w:r w:rsidRPr="003C4DCB">
              <w:rPr>
                <w:iCs/>
              </w:rPr>
              <w:t xml:space="preserve">the excercise on screen </w:t>
            </w:r>
            <w:r>
              <w:rPr>
                <w:iCs/>
              </w:rPr>
              <w:t xml:space="preserve">and </w:t>
            </w:r>
            <w:r w:rsidRPr="003C4DCB">
              <w:rPr>
                <w:iCs/>
              </w:rPr>
              <w:t xml:space="preserve">replicate </w:t>
            </w:r>
            <w:r>
              <w:rPr>
                <w:iCs/>
              </w:rPr>
              <w:t>them on their computers.</w:t>
            </w:r>
            <w:bookmarkStart w:id="0" w:name="_GoBack"/>
            <w:bookmarkEnd w:id="0"/>
          </w:p>
          <w:p w14:paraId="08DCBE9E" w14:textId="77777777" w:rsidR="00AB6581" w:rsidRDefault="00AB6581" w:rsidP="00AB6581"/>
          <w:p w14:paraId="47E79D37" w14:textId="77777777" w:rsidR="007611E2" w:rsidRDefault="007611E2" w:rsidP="00145604">
            <w:pPr>
              <w:pStyle w:val="Titolo1"/>
              <w:outlineLvl w:val="0"/>
            </w:pPr>
          </w:p>
          <w:p w14:paraId="42EC4726" w14:textId="77777777" w:rsidR="007611E2" w:rsidRDefault="007611E2" w:rsidP="007611E2"/>
          <w:p w14:paraId="176D3DF9" w14:textId="77777777" w:rsidR="007611E2" w:rsidRDefault="007611E2" w:rsidP="007611E2"/>
          <w:p w14:paraId="35ED53C1" w14:textId="6F740E41" w:rsidR="007611E2" w:rsidRDefault="007611E2" w:rsidP="007611E2"/>
          <w:p w14:paraId="5253C069" w14:textId="72094C17" w:rsidR="007611E2" w:rsidRDefault="007611E2" w:rsidP="007611E2"/>
          <w:p w14:paraId="69B9074A" w14:textId="7A598250" w:rsidR="007611E2" w:rsidRDefault="007611E2" w:rsidP="007611E2"/>
          <w:p w14:paraId="56E92E7F" w14:textId="4AA9ACA8" w:rsidR="007611E2" w:rsidRDefault="007611E2" w:rsidP="007611E2"/>
          <w:p w14:paraId="6A517FCC" w14:textId="77777777" w:rsidR="007611E2" w:rsidRDefault="007611E2" w:rsidP="007611E2"/>
          <w:p w14:paraId="25FCEC8A" w14:textId="77777777" w:rsidR="007611E2" w:rsidRDefault="007611E2" w:rsidP="007611E2"/>
          <w:p w14:paraId="478DA3ED" w14:textId="6CB2E4B5" w:rsidR="007611E2" w:rsidRPr="007611E2" w:rsidRDefault="007611E2" w:rsidP="007611E2"/>
        </w:tc>
      </w:tr>
    </w:tbl>
    <w:p w14:paraId="0B60A7F2" w14:textId="50671A7F" w:rsidR="003B063E" w:rsidRPr="00FF35E1" w:rsidRDefault="003B063E" w:rsidP="003B063E">
      <w:pPr>
        <w:rPr>
          <w:rFonts w:cstheme="minorHAnsi"/>
          <w:iCs/>
        </w:rPr>
      </w:pPr>
      <w:r>
        <w:br w:type="page"/>
      </w:r>
      <w:r w:rsidRPr="00FF35E1">
        <w:rPr>
          <w:rFonts w:cstheme="minorHAnsi"/>
          <w:iCs/>
        </w:rPr>
        <w:lastRenderedPageBreak/>
        <w:t xml:space="preserve"> </w:t>
      </w:r>
    </w:p>
    <w:p w14:paraId="178CB0A0" w14:textId="77777777" w:rsidR="003B063E" w:rsidRDefault="003B063E"/>
    <w:tbl>
      <w:tblPr>
        <w:tblStyle w:val="Grigliatabella"/>
        <w:tblW w:w="0" w:type="auto"/>
        <w:tblLook w:val="04A0" w:firstRow="1" w:lastRow="0" w:firstColumn="1" w:lastColumn="0" w:noHBand="0" w:noVBand="1"/>
      </w:tblPr>
      <w:tblGrid>
        <w:gridCol w:w="9062"/>
      </w:tblGrid>
      <w:tr w:rsidR="007611E2" w14:paraId="3D94AE69" w14:textId="77777777" w:rsidTr="007611E2">
        <w:tc>
          <w:tcPr>
            <w:tcW w:w="9062" w:type="dxa"/>
            <w:vAlign w:val="center"/>
          </w:tcPr>
          <w:p w14:paraId="1597FABA" w14:textId="6AD8BB0C" w:rsidR="007611E2" w:rsidRDefault="007611E2" w:rsidP="007611E2">
            <w:pPr>
              <w:pStyle w:val="Titolo2"/>
              <w:outlineLvl w:val="1"/>
            </w:pPr>
            <w:r>
              <w:t>Resources</w:t>
            </w:r>
          </w:p>
          <w:p w14:paraId="61FFE932" w14:textId="77777777" w:rsidR="00AA1BB6" w:rsidRDefault="00AA1BB6" w:rsidP="007611E2"/>
          <w:p w14:paraId="772B11BC" w14:textId="74E52622" w:rsidR="00AA1BB6" w:rsidRDefault="00913775" w:rsidP="007611E2">
            <w:hyperlink r:id="rId10" w:history="1">
              <w:r w:rsidRPr="005D3A62">
                <w:rPr>
                  <w:rStyle w:val="Collegamentoipertestuale"/>
                </w:rPr>
                <w:t>https://bubble.io</w:t>
              </w:r>
            </w:hyperlink>
            <w:r w:rsidR="00AA1BB6">
              <w:t xml:space="preserve"> </w:t>
            </w:r>
          </w:p>
          <w:p w14:paraId="0F99AD39" w14:textId="77777777" w:rsidR="00AA1BB6" w:rsidRDefault="00AA1BB6" w:rsidP="007611E2"/>
          <w:p w14:paraId="538CFB72" w14:textId="3F2640FC" w:rsidR="007611E2" w:rsidRDefault="00AA1BB6" w:rsidP="007611E2">
            <w:hyperlink r:id="rId11" w:history="1">
              <w:r w:rsidRPr="005D3A62">
                <w:rPr>
                  <w:rStyle w:val="Collegamentoipertestuale"/>
                </w:rPr>
                <w:t>https://lab.zeroqode.com/course/bubble-for-beginners-course-1549860685047x857418658238693400?utm_source=google&amp;utm_medium=cpc&amp;utm_campaign=search_bubble-lab_global&amp;utm_content=bubble_course&amp;utm_term=bubble%20app%20tutorial</w:t>
              </w:r>
            </w:hyperlink>
          </w:p>
          <w:p w14:paraId="5C2561A0" w14:textId="77777777" w:rsidR="007611E2" w:rsidRDefault="007611E2" w:rsidP="007611E2"/>
          <w:p w14:paraId="43A639B1" w14:textId="77777777" w:rsidR="007611E2" w:rsidRDefault="007611E2" w:rsidP="007611E2"/>
          <w:p w14:paraId="4A2D0E91" w14:textId="211F2A4B" w:rsidR="007611E2" w:rsidRPr="007611E2" w:rsidRDefault="007611E2" w:rsidP="007611E2"/>
        </w:tc>
      </w:tr>
    </w:tbl>
    <w:p w14:paraId="71006551" w14:textId="77777777" w:rsidR="002715BD" w:rsidRDefault="002715BD" w:rsidP="00145604">
      <w:pPr>
        <w:pStyle w:val="Titolo2"/>
      </w:pPr>
    </w:p>
    <w:p w14:paraId="33C5BC05" w14:textId="77777777" w:rsidR="00ED1744" w:rsidRPr="00082EEE" w:rsidRDefault="00ED1744" w:rsidP="00082EEE">
      <w:pPr>
        <w:rPr>
          <w:i/>
          <w:iCs/>
        </w:rPr>
      </w:pPr>
    </w:p>
    <w:sectPr w:rsidR="00ED1744" w:rsidRPr="00082EEE" w:rsidSect="003A0A0A">
      <w:headerReference w:type="default" r:id="rId12"/>
      <w:footerReference w:type="even" r:id="rId13"/>
      <w:footerReference w:type="default" r:id="rId14"/>
      <w:pgSz w:w="11906" w:h="16838"/>
      <w:pgMar w:top="1417" w:right="1417" w:bottom="1417" w:left="1417" w:header="8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FE937E" w14:textId="77777777" w:rsidR="0088672B" w:rsidRDefault="0088672B" w:rsidP="00DC243D">
      <w:pPr>
        <w:spacing w:after="0" w:line="240" w:lineRule="auto"/>
      </w:pPr>
      <w:r>
        <w:separator/>
      </w:r>
    </w:p>
  </w:endnote>
  <w:endnote w:type="continuationSeparator" w:id="0">
    <w:p w14:paraId="2D8B2195" w14:textId="77777777" w:rsidR="0088672B" w:rsidRDefault="0088672B" w:rsidP="00DC2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A92BC" w14:textId="77777777" w:rsidR="00855081" w:rsidRDefault="00855081" w:rsidP="003A0A0A">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D6C1EE8" w14:textId="77777777" w:rsidR="00855081" w:rsidRDefault="00855081" w:rsidP="003A0A0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E2AD8" w14:textId="02B6D468" w:rsidR="003A0A0A" w:rsidRPr="003A0A0A" w:rsidRDefault="00145604" w:rsidP="003A0A0A">
    <w:pPr>
      <w:spacing w:after="0" w:line="240" w:lineRule="auto"/>
      <w:ind w:right="360"/>
      <w:jc w:val="center"/>
      <w:rPr>
        <w:rFonts w:eastAsia="Times New Roman" w:cs="Times New Roman"/>
        <w:sz w:val="18"/>
        <w:szCs w:val="18"/>
        <w:lang w:val="en-GB" w:eastAsia="en-GB"/>
      </w:rPr>
    </w:pPr>
    <w:r w:rsidRPr="00145604">
      <w:rPr>
        <w:rFonts w:ascii="Helvetica" w:eastAsia="Times New Roman" w:hAnsi="Helvetica" w:cs="Times New Roman"/>
        <w:noProof/>
        <w:color w:val="464646"/>
        <w:sz w:val="29"/>
        <w:szCs w:val="29"/>
        <w:lang w:val="it-IT" w:eastAsia="it-IT"/>
      </w:rPr>
      <w:drawing>
        <wp:anchor distT="0" distB="0" distL="114300" distR="114300" simplePos="0" relativeHeight="251662336" behindDoc="0" locked="0" layoutInCell="1" hidden="0" allowOverlap="1" wp14:anchorId="6080CD7F" wp14:editId="053C17A5">
          <wp:simplePos x="0" y="0"/>
          <wp:positionH relativeFrom="column">
            <wp:posOffset>1576070</wp:posOffset>
          </wp:positionH>
          <wp:positionV relativeFrom="paragraph">
            <wp:posOffset>193675</wp:posOffset>
          </wp:positionV>
          <wp:extent cx="2160905" cy="466725"/>
          <wp:effectExtent l="0" t="0" r="0" b="0"/>
          <wp:wrapNone/>
          <wp:docPr id="223" name="image6.png" descr="A screenshot of a computer&#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23" name="image6.png" descr="A screenshot of a computer&#10;&#10;Description automatically generated with low confidence"/>
                  <pic:cNvPicPr preferRelativeResize="0"/>
                </pic:nvPicPr>
                <pic:blipFill>
                  <a:blip r:embed="rId1"/>
                  <a:srcRect/>
                  <a:stretch>
                    <a:fillRect/>
                  </a:stretch>
                </pic:blipFill>
                <pic:spPr>
                  <a:xfrm>
                    <a:off x="0" y="0"/>
                    <a:ext cx="2160905" cy="466725"/>
                  </a:xfrm>
                  <a:prstGeom prst="rect">
                    <a:avLst/>
                  </a:prstGeom>
                  <a:ln/>
                </pic:spPr>
              </pic:pic>
            </a:graphicData>
          </a:graphic>
        </wp:anchor>
      </w:drawing>
    </w:r>
    <w:r w:rsidRPr="00145604">
      <w:rPr>
        <w:rFonts w:ascii="Helvetica" w:eastAsia="Times New Roman" w:hAnsi="Helvetica" w:cs="Times New Roman"/>
        <w:noProof/>
        <w:color w:val="464646"/>
        <w:sz w:val="29"/>
        <w:szCs w:val="29"/>
        <w:lang w:val="it-IT" w:eastAsia="it-IT"/>
      </w:rPr>
      <mc:AlternateContent>
        <mc:Choice Requires="wps">
          <w:drawing>
            <wp:anchor distT="45720" distB="45720" distL="114300" distR="114300" simplePos="0" relativeHeight="251663360" behindDoc="0" locked="0" layoutInCell="1" hidden="0" allowOverlap="1" wp14:anchorId="04C8CAE7" wp14:editId="4502B4B8">
              <wp:simplePos x="0" y="0"/>
              <wp:positionH relativeFrom="column">
                <wp:posOffset>3812540</wp:posOffset>
              </wp:positionH>
              <wp:positionV relativeFrom="paragraph">
                <wp:posOffset>136208</wp:posOffset>
              </wp:positionV>
              <wp:extent cx="2447925" cy="591185"/>
              <wp:effectExtent l="0" t="0" r="0" b="0"/>
              <wp:wrapSquare wrapText="bothSides" distT="45720" distB="45720" distL="114300" distR="114300"/>
              <wp:docPr id="220" name="Rectangle 220"/>
              <wp:cNvGraphicFramePr/>
              <a:graphic xmlns:a="http://schemas.openxmlformats.org/drawingml/2006/main">
                <a:graphicData uri="http://schemas.microsoft.com/office/word/2010/wordprocessingShape">
                  <wps:wsp>
                    <wps:cNvSpPr/>
                    <wps:spPr>
                      <a:xfrm>
                        <a:off x="0" y="0"/>
                        <a:ext cx="2447925" cy="591185"/>
                      </a:xfrm>
                      <a:prstGeom prst="rect">
                        <a:avLst/>
                      </a:prstGeom>
                      <a:solidFill>
                        <a:srgbClr val="FFFFFF"/>
                      </a:solidFill>
                      <a:ln>
                        <a:noFill/>
                      </a:ln>
                    </wps:spPr>
                    <wps:txbx>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wps:txbx>
                    <wps:bodyPr spcFirstLastPara="1" wrap="square" lIns="91425" tIns="45700" rIns="91425" bIns="45700" anchor="ctr" anchorCtr="0">
                      <a:noAutofit/>
                    </wps:bodyPr>
                  </wps:wsp>
                </a:graphicData>
              </a:graphic>
            </wp:anchor>
          </w:drawing>
        </mc:Choice>
        <mc:Fallback>
          <w:pict>
            <v:rect w14:anchorId="04C8CAE7" id="Rectangle 220" o:spid="_x0000_s1027" style="position:absolute;left:0;text-align:left;margin-left:300.2pt;margin-top:10.75pt;width:192.75pt;height:46.55pt;z-index:251663360;visibility:visible;mso-wrap-style:square;mso-wrap-distance-left:9pt;mso-wrap-distance-top:3.6pt;mso-wrap-distance-right:9pt;mso-wrap-distance-bottom:3.6pt;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" stroked="f">
              <v:textbox inset="2.53958mm,1.2694mm,2.53958mm,1.2694mm">
                <w:txbxContent>
                  <w:p w14:paraId="1D175253" w14:textId="77777777" w:rsidR="00145604" w:rsidRDefault="00145604" w:rsidP="00145604">
                    <w:pPr>
                      <w:textDirection w:val="btLr"/>
                    </w:pPr>
                    <w:r>
                      <w:rPr>
                        <w:rFonts w:ascii="Arial" w:eastAsia="Arial" w:hAnsi="Arial" w:cs="Arial"/>
                        <w:color w:val="000000"/>
                        <w:sz w:val="12"/>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txbxContent>
              </v:textbox>
              <w10:wrap type="square"/>
            </v:rect>
          </w:pict>
        </mc:Fallback>
      </mc:AlternateContent>
    </w:r>
    <w:r w:rsidR="003A0A0A" w:rsidRPr="003A0A0A">
      <w:rPr>
        <w:rFonts w:ascii="Helvetica" w:eastAsia="Times New Roman" w:hAnsi="Helvetica" w:cs="Times New Roman"/>
        <w:color w:val="464646"/>
        <w:sz w:val="29"/>
        <w:szCs w:val="29"/>
        <w:lang w:val="en-GB" w:eastAsia="en-GB"/>
      </w:rPr>
      <w:br/>
    </w:r>
  </w:p>
  <w:p w14:paraId="6E44D4E4" w14:textId="77777777" w:rsidR="00855081" w:rsidRPr="003A0A0A" w:rsidRDefault="00855081" w:rsidP="003A0A0A">
    <w:pPr>
      <w:pStyle w:val="Pidipagin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FD9F5" w14:textId="77777777" w:rsidR="0088672B" w:rsidRDefault="0088672B" w:rsidP="00DC243D">
      <w:pPr>
        <w:spacing w:after="0" w:line="240" w:lineRule="auto"/>
      </w:pPr>
      <w:r>
        <w:separator/>
      </w:r>
    </w:p>
  </w:footnote>
  <w:footnote w:type="continuationSeparator" w:id="0">
    <w:p w14:paraId="4E90E327" w14:textId="77777777" w:rsidR="0088672B" w:rsidRDefault="0088672B" w:rsidP="00DC24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71EF2" w14:textId="55B77E5F" w:rsidR="00DC243D" w:rsidRDefault="00145604" w:rsidP="00145604">
    <w:pPr>
      <w:pStyle w:val="Intestazione"/>
      <w:tabs>
        <w:tab w:val="left" w:pos="8085"/>
      </w:tabs>
      <w:rPr>
        <w:sz w:val="21"/>
      </w:rPr>
    </w:pPr>
    <w:r>
      <w:rPr>
        <w:noProof/>
        <w:lang w:val="it-IT" w:eastAsia="it-IT"/>
      </w:rPr>
      <mc:AlternateContent>
        <mc:Choice Requires="wps">
          <w:drawing>
            <wp:anchor distT="45720" distB="45720" distL="114300" distR="114300" simplePos="0" relativeHeight="251660288" behindDoc="0" locked="0" layoutInCell="1" hidden="0" allowOverlap="1" wp14:anchorId="454FADF9" wp14:editId="36B0686E">
              <wp:simplePos x="0" y="0"/>
              <wp:positionH relativeFrom="column">
                <wp:posOffset>4510088</wp:posOffset>
              </wp:positionH>
              <wp:positionV relativeFrom="paragraph">
                <wp:posOffset>-320675</wp:posOffset>
              </wp:positionV>
              <wp:extent cx="2057400" cy="604520"/>
              <wp:effectExtent l="0" t="0" r="0" b="5080"/>
              <wp:wrapSquare wrapText="bothSides" distT="45720" distB="45720" distL="114300" distR="114300"/>
              <wp:docPr id="222" name="Rectangle 222"/>
              <wp:cNvGraphicFramePr/>
              <a:graphic xmlns:a="http://schemas.openxmlformats.org/drawingml/2006/main">
                <a:graphicData uri="http://schemas.microsoft.com/office/word/2010/wordprocessingShape">
                  <wps:wsp>
                    <wps:cNvSpPr/>
                    <wps:spPr>
                      <a:xfrm>
                        <a:off x="0" y="0"/>
                        <a:ext cx="2057400" cy="604520"/>
                      </a:xfrm>
                      <a:prstGeom prst="rect">
                        <a:avLst/>
                      </a:prstGeom>
                      <a:solidFill>
                        <a:srgbClr val="FFFFFF"/>
                      </a:solidFill>
                      <a:ln>
                        <a:noFill/>
                      </a:ln>
                    </wps:spPr>
                    <wps:txbx>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54FADF9" id="Rectangle 222" o:spid="_x0000_s1026" style="position:absolute;margin-left:355.15pt;margin-top:-25.25pt;width:162pt;height:47.6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" stroked="f">
              <v:textbox inset="2.53958mm,1.2694mm,2.53958mm,1.2694mm">
                <w:txbxContent>
                  <w:p w14:paraId="38EE81D0" w14:textId="77777777" w:rsidR="00145604" w:rsidRDefault="00145604" w:rsidP="00145604">
                    <w:pPr>
                      <w:spacing w:after="0" w:line="240" w:lineRule="auto"/>
                      <w:textDirection w:val="btLr"/>
                    </w:pPr>
                    <w:r>
                      <w:rPr>
                        <w:rFonts w:ascii="Arial" w:eastAsia="Arial" w:hAnsi="Arial" w:cs="Arial"/>
                        <w:color w:val="000000"/>
                        <w:sz w:val="14"/>
                      </w:rPr>
                      <w:t>Developing the Creativity of Older Adults through Coding – SILVERCODERS</w:t>
                    </w:r>
                  </w:p>
                  <w:p w14:paraId="30F6DE95" w14:textId="77777777" w:rsidR="00145604" w:rsidRDefault="00145604" w:rsidP="00145604">
                    <w:pPr>
                      <w:spacing w:after="0" w:line="240" w:lineRule="auto"/>
                      <w:textDirection w:val="btLr"/>
                    </w:pPr>
                  </w:p>
                  <w:p w14:paraId="09C5C1B0" w14:textId="77777777" w:rsidR="00145604" w:rsidRPr="00AF3974" w:rsidRDefault="00145604" w:rsidP="00145604">
                    <w:pPr>
                      <w:spacing w:after="0" w:line="240" w:lineRule="auto"/>
                      <w:textDirection w:val="btLr"/>
                      <w:rPr>
                        <w:lang w:val="pt-PT"/>
                      </w:rPr>
                    </w:pPr>
                    <w:r w:rsidRPr="00AF3974">
                      <w:rPr>
                        <w:rFonts w:ascii="Arial" w:eastAsia="Arial" w:hAnsi="Arial" w:cs="Arial"/>
                        <w:color w:val="000000"/>
                        <w:sz w:val="14"/>
                        <w:lang w:val="pt-PT"/>
                      </w:rPr>
                      <w:t xml:space="preserve">Project Nr: 2020-1-SE01-KA227-ADU-092582 </w:t>
                    </w:r>
                  </w:p>
                </w:txbxContent>
              </v:textbox>
              <w10:wrap type="square"/>
            </v:rect>
          </w:pict>
        </mc:Fallback>
      </mc:AlternateContent>
    </w:r>
    <w:r>
      <w:rPr>
        <w:noProof/>
        <w:sz w:val="21"/>
        <w:lang w:val="it-IT" w:eastAsia="it-IT"/>
      </w:rPr>
      <w:drawing>
        <wp:anchor distT="0" distB="0" distL="114300" distR="114300" simplePos="0" relativeHeight="251658240" behindDoc="0" locked="0" layoutInCell="1" allowOverlap="1" wp14:anchorId="2328EBDD" wp14:editId="49DB4D69">
          <wp:simplePos x="0" y="0"/>
          <wp:positionH relativeFrom="column">
            <wp:posOffset>2386013</wp:posOffset>
          </wp:positionH>
          <wp:positionV relativeFrom="paragraph">
            <wp:posOffset>-534353</wp:posOffset>
          </wp:positionV>
          <wp:extent cx="1980510" cy="790575"/>
          <wp:effectExtent l="0" t="0" r="127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0510" cy="790575"/>
                  </a:xfrm>
                  <a:prstGeom prst="rect">
                    <a:avLst/>
                  </a:prstGeom>
                  <a:noFill/>
                </pic:spPr>
              </pic:pic>
            </a:graphicData>
          </a:graphic>
        </wp:anchor>
      </w:drawing>
    </w:r>
    <w:r w:rsidR="00DC243D">
      <w:rPr>
        <w:sz w:val="21"/>
      </w:rPr>
      <w:tab/>
    </w:r>
    <w:r w:rsidR="00DC243D">
      <w:rPr>
        <w:sz w:val="21"/>
      </w:rPr>
      <w:tab/>
    </w:r>
    <w:r>
      <w:rPr>
        <w:sz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534D9"/>
    <w:multiLevelType w:val="hybridMultilevel"/>
    <w:tmpl w:val="58261C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63047D7"/>
    <w:multiLevelType w:val="multilevel"/>
    <w:tmpl w:val="B0CAD3EE"/>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15:restartNumberingAfterBreak="0">
    <w:nsid w:val="67BD0A3A"/>
    <w:multiLevelType w:val="hybridMultilevel"/>
    <w:tmpl w:val="37EE3414"/>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61E"/>
    <w:rsid w:val="00063DD4"/>
    <w:rsid w:val="00082EEE"/>
    <w:rsid w:val="00084FC1"/>
    <w:rsid w:val="0012419F"/>
    <w:rsid w:val="00145604"/>
    <w:rsid w:val="00150478"/>
    <w:rsid w:val="001C0DE1"/>
    <w:rsid w:val="001C173A"/>
    <w:rsid w:val="001D7511"/>
    <w:rsid w:val="00212980"/>
    <w:rsid w:val="002715BD"/>
    <w:rsid w:val="003A0A0A"/>
    <w:rsid w:val="003B063E"/>
    <w:rsid w:val="003C4DCB"/>
    <w:rsid w:val="00484111"/>
    <w:rsid w:val="00565330"/>
    <w:rsid w:val="00584A2A"/>
    <w:rsid w:val="006007D6"/>
    <w:rsid w:val="0068119F"/>
    <w:rsid w:val="00690892"/>
    <w:rsid w:val="006B67A1"/>
    <w:rsid w:val="006E6142"/>
    <w:rsid w:val="00741D7F"/>
    <w:rsid w:val="007611E2"/>
    <w:rsid w:val="007F1B21"/>
    <w:rsid w:val="007F3E0F"/>
    <w:rsid w:val="007F461E"/>
    <w:rsid w:val="00847CC3"/>
    <w:rsid w:val="00855081"/>
    <w:rsid w:val="008750E0"/>
    <w:rsid w:val="0088672B"/>
    <w:rsid w:val="008C049D"/>
    <w:rsid w:val="008D2F4B"/>
    <w:rsid w:val="00913775"/>
    <w:rsid w:val="009A0AD9"/>
    <w:rsid w:val="009F4349"/>
    <w:rsid w:val="00A309C5"/>
    <w:rsid w:val="00A53C0C"/>
    <w:rsid w:val="00AA1BB6"/>
    <w:rsid w:val="00AA4DD0"/>
    <w:rsid w:val="00AB6581"/>
    <w:rsid w:val="00AF378C"/>
    <w:rsid w:val="00B647C0"/>
    <w:rsid w:val="00B767D6"/>
    <w:rsid w:val="00BC4213"/>
    <w:rsid w:val="00BE2203"/>
    <w:rsid w:val="00C25340"/>
    <w:rsid w:val="00C36E5D"/>
    <w:rsid w:val="00C4157F"/>
    <w:rsid w:val="00C9099A"/>
    <w:rsid w:val="00CF43A1"/>
    <w:rsid w:val="00D623FC"/>
    <w:rsid w:val="00DC243D"/>
    <w:rsid w:val="00E3204B"/>
    <w:rsid w:val="00E41AEE"/>
    <w:rsid w:val="00E82C69"/>
    <w:rsid w:val="00ED1744"/>
    <w:rsid w:val="00EF472F"/>
    <w:rsid w:val="00F03B7A"/>
    <w:rsid w:val="00F242A4"/>
    <w:rsid w:val="00F3012E"/>
    <w:rsid w:val="00F375C6"/>
    <w:rsid w:val="00F60AE5"/>
    <w:rsid w:val="00F95894"/>
    <w:rsid w:val="00FE1FC9"/>
    <w:rsid w:val="00FE6C7D"/>
    <w:rsid w:val="00FF35E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9F18F6"/>
  <w15:chartTrackingRefBased/>
  <w15:docId w15:val="{0CADBC4E-EF7D-4AB8-8A34-20F4AD48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7611E2"/>
    <w:pPr>
      <w:keepNext/>
      <w:keepLines/>
      <w:spacing w:before="240" w:after="0"/>
      <w:outlineLvl w:val="0"/>
    </w:pPr>
    <w:rPr>
      <w:rFonts w:asciiTheme="majorHAnsi" w:eastAsiaTheme="majorEastAsia" w:hAnsiTheme="majorHAnsi" w:cstheme="majorBidi"/>
      <w:b/>
      <w:bCs/>
      <w:color w:val="FFFFFF" w:themeColor="background1"/>
      <w:sz w:val="32"/>
      <w:szCs w:val="32"/>
    </w:rPr>
  </w:style>
  <w:style w:type="paragraph" w:styleId="Titolo2">
    <w:name w:val="heading 2"/>
    <w:basedOn w:val="Normale"/>
    <w:next w:val="Normale"/>
    <w:link w:val="Titolo2Carattere"/>
    <w:uiPriority w:val="9"/>
    <w:unhideWhenUsed/>
    <w:qFormat/>
    <w:rsid w:val="0014560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611E2"/>
    <w:rPr>
      <w:rFonts w:asciiTheme="majorHAnsi" w:eastAsiaTheme="majorEastAsia" w:hAnsiTheme="majorHAnsi" w:cstheme="majorBidi"/>
      <w:b/>
      <w:bCs/>
      <w:color w:val="FFFFFF" w:themeColor="background1"/>
      <w:sz w:val="32"/>
      <w:szCs w:val="32"/>
    </w:rPr>
  </w:style>
  <w:style w:type="paragraph" w:styleId="Intestazione">
    <w:name w:val="header"/>
    <w:basedOn w:val="Normale"/>
    <w:link w:val="IntestazioneCarattere"/>
    <w:uiPriority w:val="99"/>
    <w:unhideWhenUsed/>
    <w:rsid w:val="00DC243D"/>
    <w:pPr>
      <w:tabs>
        <w:tab w:val="center" w:pos="4680"/>
        <w:tab w:val="right" w:pos="9360"/>
      </w:tabs>
      <w:spacing w:after="0" w:line="240" w:lineRule="auto"/>
    </w:pPr>
  </w:style>
  <w:style w:type="character" w:customStyle="1" w:styleId="IntestazioneCarattere">
    <w:name w:val="Intestazione Carattere"/>
    <w:basedOn w:val="Carpredefinitoparagrafo"/>
    <w:link w:val="Intestazione"/>
    <w:uiPriority w:val="99"/>
    <w:rsid w:val="00DC243D"/>
  </w:style>
  <w:style w:type="paragraph" w:styleId="Pidipagina">
    <w:name w:val="footer"/>
    <w:basedOn w:val="Normale"/>
    <w:link w:val="PidipaginaCarattere"/>
    <w:uiPriority w:val="99"/>
    <w:unhideWhenUsed/>
    <w:rsid w:val="00DC243D"/>
    <w:pPr>
      <w:tabs>
        <w:tab w:val="center" w:pos="4680"/>
        <w:tab w:val="right" w:pos="9360"/>
      </w:tabs>
      <w:spacing w:after="0" w:line="240" w:lineRule="auto"/>
    </w:pPr>
  </w:style>
  <w:style w:type="character" w:customStyle="1" w:styleId="PidipaginaCarattere">
    <w:name w:val="Piè di pagina Carattere"/>
    <w:basedOn w:val="Carpredefinitoparagrafo"/>
    <w:link w:val="Pidipagina"/>
    <w:uiPriority w:val="99"/>
    <w:rsid w:val="00DC243D"/>
  </w:style>
  <w:style w:type="character" w:styleId="Numeropagina">
    <w:name w:val="page number"/>
    <w:basedOn w:val="Carpredefinitoparagrafo"/>
    <w:uiPriority w:val="99"/>
    <w:semiHidden/>
    <w:unhideWhenUsed/>
    <w:rsid w:val="00855081"/>
  </w:style>
  <w:style w:type="character" w:styleId="Collegamentoipertestuale">
    <w:name w:val="Hyperlink"/>
    <w:basedOn w:val="Carpredefinitoparagrafo"/>
    <w:uiPriority w:val="99"/>
    <w:unhideWhenUsed/>
    <w:rsid w:val="003A0A0A"/>
    <w:rPr>
      <w:color w:val="0000FF"/>
      <w:u w:val="single"/>
    </w:rPr>
  </w:style>
  <w:style w:type="character" w:customStyle="1" w:styleId="Titolo2Carattere">
    <w:name w:val="Titolo 2 Carattere"/>
    <w:basedOn w:val="Carpredefinitoparagrafo"/>
    <w:link w:val="Titolo2"/>
    <w:uiPriority w:val="9"/>
    <w:rsid w:val="00145604"/>
    <w:rPr>
      <w:rFonts w:asciiTheme="majorHAnsi" w:eastAsiaTheme="majorEastAsia" w:hAnsiTheme="majorHAnsi" w:cstheme="majorBidi"/>
      <w:color w:val="2E74B5" w:themeColor="accent1" w:themeShade="BF"/>
      <w:sz w:val="26"/>
      <w:szCs w:val="26"/>
    </w:rPr>
  </w:style>
  <w:style w:type="table" w:styleId="Grigliatabella">
    <w:name w:val="Table Grid"/>
    <w:basedOn w:val="Tabellanormale"/>
    <w:uiPriority w:val="39"/>
    <w:rsid w:val="007611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3B063E"/>
    <w:rPr>
      <w:color w:val="605E5C"/>
      <w:shd w:val="clear" w:color="auto" w:fill="E1DFDD"/>
    </w:rPr>
  </w:style>
  <w:style w:type="character" w:styleId="Collegamentovisitato">
    <w:name w:val="FollowedHyperlink"/>
    <w:basedOn w:val="Carpredefinitoparagrafo"/>
    <w:uiPriority w:val="99"/>
    <w:semiHidden/>
    <w:unhideWhenUsed/>
    <w:rsid w:val="003B063E"/>
    <w:rPr>
      <w:color w:val="954F72" w:themeColor="followedHyperlink"/>
      <w:u w:val="single"/>
    </w:rPr>
  </w:style>
  <w:style w:type="paragraph" w:styleId="Paragrafoelenco">
    <w:name w:val="List Paragraph"/>
    <w:basedOn w:val="Normale"/>
    <w:uiPriority w:val="34"/>
    <w:qFormat/>
    <w:rsid w:val="00D623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422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ab.zeroqode.com/course/bubble-for-beginners-course-1549860685047x857418658238693400?utm_source=google&amp;utm_medium=cpc&amp;utm_campaign=search_bubble-lab_global&amp;utm_content=bubble_course&amp;utm_term=bubble%20app%20tutoria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bubble.i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F768F7B6838D247B1714025F19CDCD2" ma:contentTypeVersion="11" ma:contentTypeDescription="Create a new document." ma:contentTypeScope="" ma:versionID="70fad43c145c82f4ce02e1ff9d03f166">
  <xsd:schema xmlns:xsd="http://www.w3.org/2001/XMLSchema" xmlns:xs="http://www.w3.org/2001/XMLSchema" xmlns:p="http://schemas.microsoft.com/office/2006/metadata/properties" xmlns:ns3="7fc07d9a-cbf3-40ac-b799-958299fed143" xmlns:ns4="af59cbbb-ea4f-4079-86ab-3b7fc04f43f9" targetNamespace="http://schemas.microsoft.com/office/2006/metadata/properties" ma:root="true" ma:fieldsID="a358781abaaa110d0a2e05141f598228" ns3:_="" ns4:_="">
    <xsd:import namespace="7fc07d9a-cbf3-40ac-b799-958299fed143"/>
    <xsd:import namespace="af59cbbb-ea4f-4079-86ab-3b7fc04f43f9"/>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c07d9a-cbf3-40ac-b799-958299fed1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9cbbb-ea4f-4079-86ab-3b7fc04f43f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11ABC5-E2D6-4A0D-ABCB-57A063D74473}">
  <ds:schemaRefs>
    <ds:schemaRef ds:uri="http://schemas.microsoft.com/sharepoint/v3/contenttype/forms"/>
  </ds:schemaRefs>
</ds:datastoreItem>
</file>

<file path=customXml/itemProps2.xml><?xml version="1.0" encoding="utf-8"?>
<ds:datastoreItem xmlns:ds="http://schemas.openxmlformats.org/officeDocument/2006/customXml" ds:itemID="{A53879FD-8CCD-4A9F-BB24-8F5328DF0E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C093F1-0DA7-47FB-95C6-3ED58EC0C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c07d9a-cbf3-40ac-b799-958299fed143"/>
    <ds:schemaRef ds:uri="af59cbbb-ea4f-4079-86ab-3b7fc04f43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270</Words>
  <Characters>1539</Characters>
  <Application>Microsoft Office Word</Application>
  <DocSecurity>0</DocSecurity>
  <Lines>12</Lines>
  <Paragraphs>3</Paragraphs>
  <ScaleCrop>false</ScaleCrop>
  <HeadingPairs>
    <vt:vector size="6" baseType="variant">
      <vt:variant>
        <vt:lpstr>Titolo</vt:lpstr>
      </vt:variant>
      <vt:variant>
        <vt:i4>1</vt:i4>
      </vt:variant>
      <vt:variant>
        <vt:lpstr>Title</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Cerar, Špela</dc:creator>
  <cp:keywords/>
  <dc:description/>
  <cp:lastModifiedBy>ANS</cp:lastModifiedBy>
  <cp:revision>4</cp:revision>
  <dcterms:created xsi:type="dcterms:W3CDTF">2022-03-15T14:59:00Z</dcterms:created>
  <dcterms:modified xsi:type="dcterms:W3CDTF">2022-03-15T15:01:00Z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0x0101006F768F7B6838D247B1714025F19CDCD2</vt:lpwstr>
  </property>
</Properties>
</file>